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DD" w:rsidRPr="003722A7" w:rsidRDefault="0017171C" w:rsidP="003253DD">
      <w:pPr>
        <w:jc w:val="center"/>
        <w:rPr>
          <w:sz w:val="28"/>
          <w:szCs w:val="28"/>
        </w:rPr>
      </w:pPr>
      <w:r w:rsidRPr="003722A7">
        <w:rPr>
          <w:sz w:val="28"/>
          <w:szCs w:val="28"/>
        </w:rPr>
        <w:t>Lámanie slamky vo vode</w:t>
      </w:r>
    </w:p>
    <w:p w:rsidR="003253DD" w:rsidRDefault="003253DD" w:rsidP="003253DD">
      <w:r w:rsidRPr="00F52A44">
        <w:rPr>
          <w:b/>
        </w:rPr>
        <w:t>Dátum:</w:t>
      </w:r>
      <w:r>
        <w:t xml:space="preserve">  </w:t>
      </w:r>
      <w:r w:rsidR="0017171C">
        <w:rPr>
          <w:i/>
        </w:rPr>
        <w:t>19.1.2018</w:t>
      </w:r>
    </w:p>
    <w:p w:rsidR="003253DD" w:rsidRDefault="003253DD" w:rsidP="003253DD">
      <w:r w:rsidRPr="00F52A44">
        <w:rPr>
          <w:b/>
        </w:rPr>
        <w:t>Úloha:</w:t>
      </w:r>
      <w:r>
        <w:t xml:space="preserve">  </w:t>
      </w:r>
      <w:r w:rsidR="005D656C" w:rsidRPr="005D656C">
        <w:t>Lom slamky pri prechode zo vzduchu do vody</w:t>
      </w:r>
    </w:p>
    <w:p w:rsidR="005D656C" w:rsidRPr="005D656C" w:rsidRDefault="003253DD" w:rsidP="00F52A44">
      <w:r w:rsidRPr="00F52A44">
        <w:rPr>
          <w:b/>
        </w:rPr>
        <w:t>Pomôcky:</w:t>
      </w:r>
      <w:r>
        <w:t xml:space="preserve">  </w:t>
      </w:r>
      <w:r w:rsidR="005D656C" w:rsidRPr="005D656C">
        <w:t>slamka, voda, sklenený priesvitný pohár</w:t>
      </w:r>
    </w:p>
    <w:p w:rsidR="005D656C" w:rsidRDefault="008E6E01" w:rsidP="005D656C">
      <w:pPr>
        <w:ind w:right="-142"/>
      </w:pPr>
      <w:r w:rsidRPr="008E6E01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4E0564C0" wp14:editId="3FF6FB62">
            <wp:simplePos x="0" y="0"/>
            <wp:positionH relativeFrom="column">
              <wp:posOffset>833286</wp:posOffset>
            </wp:positionH>
            <wp:positionV relativeFrom="paragraph">
              <wp:posOffset>952500</wp:posOffset>
            </wp:positionV>
            <wp:extent cx="4287520" cy="1746885"/>
            <wp:effectExtent l="0" t="0" r="0" b="5715"/>
            <wp:wrapTopAndBottom/>
            <wp:docPr id="2" name="Picture 2" descr="C:\Users\Slivkovci\Desktop\lom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ivkovci\Desktop\lom_s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56C">
        <w:rPr>
          <w:b/>
        </w:rPr>
        <w:t>Princíp</w:t>
      </w:r>
      <w:r w:rsidR="003253DD" w:rsidRPr="00F52A44">
        <w:rPr>
          <w:b/>
        </w:rPr>
        <w:t>:</w:t>
      </w:r>
      <w:r w:rsidR="005D656C">
        <w:t xml:space="preserve">  Keď svetlo prechádza cez jedno prostredie</w:t>
      </w:r>
      <w:r w:rsidR="005D656C" w:rsidRPr="005D656C">
        <w:t>, pohybuje sa v priamke.</w:t>
      </w:r>
      <w:r w:rsidR="005D656C">
        <w:t xml:space="preserve"> </w:t>
      </w:r>
      <w:r w:rsidR="005D656C" w:rsidRPr="005D656C">
        <w:t xml:space="preserve">Avšak, keď svetlo prechádza z jedného </w:t>
      </w:r>
      <w:r w:rsidR="005D656C">
        <w:t>prostredia</w:t>
      </w:r>
      <w:r w:rsidR="005D656C" w:rsidRPr="005D656C">
        <w:t xml:space="preserve"> </w:t>
      </w:r>
      <w:r w:rsidR="005D656C">
        <w:t>do druhého prostredia</w:t>
      </w:r>
      <w:r w:rsidR="005D656C" w:rsidRPr="005D656C">
        <w:t xml:space="preserve">, dráha svetla sa </w:t>
      </w:r>
      <w:r w:rsidR="005D656C">
        <w:t xml:space="preserve">láme.  </w:t>
      </w:r>
      <w:r w:rsidR="005D656C" w:rsidRPr="005D656C">
        <w:t>Keď  má svetlo  v  jednom</w:t>
      </w:r>
      <w:r w:rsidR="005D656C">
        <w:t xml:space="preserve"> prostredí  väčšiu rýchlosť ako v druhom : prvé prostredie je opticky redšie a druhé hustejšie. Lom ku kolmici nastáva</w:t>
      </w:r>
      <w:r w:rsidR="005D656C" w:rsidRPr="005D656C">
        <w:t xml:space="preserve"> </w:t>
      </w:r>
      <w:r w:rsidR="005D656C">
        <w:t>pri prechode  svetla z opticky redšieho do hustejšieho prostredia. Lom od kolmici nastáva v opačnom prípade.</w:t>
      </w:r>
    </w:p>
    <w:p w:rsidR="00A21A4C" w:rsidRDefault="00A21A4C" w:rsidP="005D656C">
      <w:pPr>
        <w:ind w:right="-142"/>
        <w:rPr>
          <w:b/>
        </w:rPr>
      </w:pPr>
    </w:p>
    <w:p w:rsidR="005D656C" w:rsidRDefault="00BD2F95" w:rsidP="005D656C">
      <w:pPr>
        <w:ind w:right="-142"/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6924E5CC" wp14:editId="4790C350">
            <wp:simplePos x="0" y="0"/>
            <wp:positionH relativeFrom="column">
              <wp:posOffset>607364</wp:posOffset>
            </wp:positionH>
            <wp:positionV relativeFrom="paragraph">
              <wp:posOffset>815975</wp:posOffset>
            </wp:positionV>
            <wp:extent cx="1815440" cy="192904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40" cy="1929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2A5930A2" wp14:editId="3AAB7651">
            <wp:simplePos x="0" y="0"/>
            <wp:positionH relativeFrom="column">
              <wp:posOffset>2638425</wp:posOffset>
            </wp:positionH>
            <wp:positionV relativeFrom="paragraph">
              <wp:posOffset>663962</wp:posOffset>
            </wp:positionV>
            <wp:extent cx="3316605" cy="20783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56C" w:rsidRPr="005D656C">
        <w:rPr>
          <w:b/>
        </w:rPr>
        <w:t>Postup:</w:t>
      </w:r>
      <w:r w:rsidR="005D656C">
        <w:rPr>
          <w:b/>
        </w:rPr>
        <w:t xml:space="preserve"> </w:t>
      </w:r>
      <w:r w:rsidR="005D656C">
        <w:rPr>
          <w:b/>
        </w:rPr>
        <w:tab/>
      </w:r>
      <w:r w:rsidR="005D656C" w:rsidRPr="005D656C">
        <w:t>1.</w:t>
      </w:r>
      <w:r w:rsidR="005D656C">
        <w:t xml:space="preserve"> Dáme slamku do prázdneho pohára.</w:t>
      </w:r>
      <w:r w:rsidR="005D656C">
        <w:br/>
      </w:r>
      <w:r w:rsidR="005D656C">
        <w:tab/>
      </w:r>
      <w:r w:rsidR="005D656C">
        <w:tab/>
        <w:t>2. Sledujeme.</w:t>
      </w:r>
      <w:r w:rsidR="005D656C">
        <w:br/>
      </w:r>
      <w:r w:rsidR="005D656C">
        <w:tab/>
      </w:r>
      <w:r w:rsidR="005D656C">
        <w:tab/>
        <w:t>3. Do pohára následne nalejeme vodu.</w:t>
      </w:r>
      <w:bookmarkStart w:id="0" w:name="_GoBack"/>
      <w:bookmarkEnd w:id="0"/>
      <w:r w:rsidR="005D656C">
        <w:br/>
      </w:r>
      <w:r w:rsidR="005D656C">
        <w:tab/>
      </w:r>
      <w:r w:rsidR="005D656C">
        <w:tab/>
        <w:t>4. Pozorujeme zmeny.</w:t>
      </w:r>
    </w:p>
    <w:p w:rsidR="005D656C" w:rsidRDefault="005D656C" w:rsidP="005D656C">
      <w:pPr>
        <w:ind w:right="-142"/>
      </w:pPr>
    </w:p>
    <w:p w:rsidR="005D656C" w:rsidRDefault="005D656C" w:rsidP="005D656C">
      <w:pPr>
        <w:ind w:right="-142"/>
      </w:pPr>
    </w:p>
    <w:p w:rsidR="005D656C" w:rsidRDefault="005D656C" w:rsidP="005D656C">
      <w:pPr>
        <w:ind w:right="-142"/>
      </w:pPr>
    </w:p>
    <w:p w:rsidR="005D656C" w:rsidRDefault="005D656C" w:rsidP="005D656C">
      <w:pPr>
        <w:ind w:right="-142"/>
      </w:pPr>
    </w:p>
    <w:p w:rsidR="005D656C" w:rsidRDefault="005D656C" w:rsidP="005D656C">
      <w:pPr>
        <w:ind w:right="-142"/>
      </w:pPr>
    </w:p>
    <w:p w:rsidR="005D656C" w:rsidRDefault="005D656C" w:rsidP="005D656C">
      <w:pPr>
        <w:ind w:right="-142"/>
      </w:pPr>
    </w:p>
    <w:p w:rsidR="00A21A4C" w:rsidRPr="00550CDC" w:rsidRDefault="00A21A4C" w:rsidP="005D656C">
      <w:pPr>
        <w:ind w:right="-142"/>
      </w:pPr>
    </w:p>
    <w:p w:rsidR="004E6FC2" w:rsidRPr="00A21A4C" w:rsidRDefault="004E6FC2" w:rsidP="003253DD">
      <w:r>
        <w:rPr>
          <w:b/>
        </w:rPr>
        <w:t xml:space="preserve">Záver: </w:t>
      </w:r>
      <w:r w:rsidR="00113BE1">
        <w:rPr>
          <w:b/>
        </w:rPr>
        <w:br/>
      </w:r>
      <w:r w:rsidR="005D656C">
        <w:t>V tomto laboratornom cvičení sme zistili, že ak sa slamka nachádzala v prázdnom pohári, nevideli sme jej deformáciu. Avšak, ak sme do pohára naliali vodu, slamka sa zdala byť širšia a zlomená. Tento zlom sme videli len na hranici medzi vodou (hustejším prostredím) a vzduchom (redším prostredím).</w:t>
      </w:r>
      <w:r w:rsidR="005D656C">
        <w:br/>
        <w:t xml:space="preserve">V skutočnosti, </w:t>
      </w:r>
      <w:r w:rsidR="005D656C" w:rsidRPr="005D656C">
        <w:t xml:space="preserve">k zmene </w:t>
      </w:r>
      <w:r w:rsidR="005D656C">
        <w:t xml:space="preserve">prostredia dochádza tiež v prázdnom pohári - </w:t>
      </w:r>
      <w:r w:rsidR="005D656C" w:rsidRPr="005D656C">
        <w:t>zo vzduchu na sklo a späť do vzduchu.</w:t>
      </w:r>
      <w:r w:rsidR="005D656C">
        <w:t xml:space="preserve"> Kedže je sklo tenké</w:t>
      </w:r>
      <w:r w:rsidR="005D656C" w:rsidRPr="005D656C">
        <w:t xml:space="preserve"> a svetlo začína a končí vo vzduchu, odraz do a zo skla spôsobuje</w:t>
      </w:r>
      <w:r w:rsidR="005D656C">
        <w:t xml:space="preserve"> len</w:t>
      </w:r>
      <w:r w:rsidR="005D656C" w:rsidRPr="005D656C">
        <w:t xml:space="preserve"> malú odc</w:t>
      </w:r>
      <w:r w:rsidR="005D656C">
        <w:t>hýlku.</w:t>
      </w:r>
      <w:r w:rsidR="005D656C">
        <w:br/>
        <w:t xml:space="preserve">   V časti kde slamka bola ponorená do vody</w:t>
      </w:r>
      <w:r w:rsidR="005D656C" w:rsidRPr="005D656C">
        <w:t xml:space="preserve">, svetlo prechádza </w:t>
      </w:r>
      <w:r w:rsidR="005D656C">
        <w:t>z vody na sklo a do vzduchu. Prechádza rozlišne hustým prostredím a preto sa zdá, že slamka je zlomená.</w:t>
      </w:r>
    </w:p>
    <w:sectPr w:rsidR="004E6FC2" w:rsidRPr="00A21A4C" w:rsidSect="00E82306">
      <w:headerReference w:type="default" r:id="rId11"/>
      <w:footerReference w:type="even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18" w:rsidRDefault="00875E18" w:rsidP="003253DD">
      <w:pPr>
        <w:spacing w:after="0" w:line="240" w:lineRule="auto"/>
      </w:pPr>
      <w:r>
        <w:separator/>
      </w:r>
    </w:p>
  </w:endnote>
  <w:endnote w:type="continuationSeparator" w:id="0">
    <w:p w:rsidR="00875E18" w:rsidRDefault="00875E18" w:rsidP="0032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73" w:rsidRDefault="006B2473">
    <w:pPr>
      <w:pStyle w:val="Footer"/>
    </w:pPr>
    <w:r>
      <w:t xml:space="preserve">Hodnotenie: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18" w:rsidRDefault="00875E18" w:rsidP="003253DD">
      <w:pPr>
        <w:spacing w:after="0" w:line="240" w:lineRule="auto"/>
      </w:pPr>
      <w:r>
        <w:separator/>
      </w:r>
    </w:p>
  </w:footnote>
  <w:footnote w:type="continuationSeparator" w:id="0">
    <w:p w:rsidR="00875E18" w:rsidRDefault="00875E18" w:rsidP="0032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DD" w:rsidRPr="003253DD" w:rsidRDefault="003722A7" w:rsidP="003253DD">
    <w:pPr>
      <w:pStyle w:val="Header"/>
    </w:pPr>
    <w:r>
      <w:t>Alexandra Slivková III.A</w:t>
    </w:r>
    <w:r w:rsidR="003253DD" w:rsidRPr="003253DD">
      <w:t xml:space="preserve">                     </w:t>
    </w:r>
    <w:r>
      <w:t xml:space="preserve">                             </w:t>
    </w:r>
    <w:r w:rsidR="003253DD" w:rsidRPr="003253DD">
      <w:tab/>
      <w:t>Gymnázium J. A. Raymana, Mudroňova 20, Prešov</w:t>
    </w:r>
  </w:p>
  <w:p w:rsidR="003253DD" w:rsidRPr="003253DD" w:rsidRDefault="003253DD" w:rsidP="003253DD">
    <w:pPr>
      <w:pStyle w:val="Header"/>
    </w:pPr>
    <w:r w:rsidRPr="003253DD">
      <w:t xml:space="preserve">                                                                                                                                  </w:t>
    </w:r>
    <w:r w:rsidR="00CB2FE1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227E"/>
    <w:multiLevelType w:val="hybridMultilevel"/>
    <w:tmpl w:val="DBAAB778"/>
    <w:lvl w:ilvl="0" w:tplc="FD123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F43B3"/>
    <w:multiLevelType w:val="hybridMultilevel"/>
    <w:tmpl w:val="BF3E3A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DD"/>
    <w:rsid w:val="00025A43"/>
    <w:rsid w:val="00113BE1"/>
    <w:rsid w:val="0017171C"/>
    <w:rsid w:val="001A2C1E"/>
    <w:rsid w:val="00284849"/>
    <w:rsid w:val="003253DD"/>
    <w:rsid w:val="0032695C"/>
    <w:rsid w:val="003722A7"/>
    <w:rsid w:val="003C6B68"/>
    <w:rsid w:val="003F46FB"/>
    <w:rsid w:val="004E6FC2"/>
    <w:rsid w:val="00550CDC"/>
    <w:rsid w:val="00590C30"/>
    <w:rsid w:val="005D656C"/>
    <w:rsid w:val="005E0BEB"/>
    <w:rsid w:val="00627AB1"/>
    <w:rsid w:val="006B2473"/>
    <w:rsid w:val="007477A5"/>
    <w:rsid w:val="007F56C8"/>
    <w:rsid w:val="00875E18"/>
    <w:rsid w:val="008B43C7"/>
    <w:rsid w:val="008E6E01"/>
    <w:rsid w:val="00943554"/>
    <w:rsid w:val="009A4C08"/>
    <w:rsid w:val="009A4EE9"/>
    <w:rsid w:val="00A21A4C"/>
    <w:rsid w:val="00B37B9F"/>
    <w:rsid w:val="00BC62C1"/>
    <w:rsid w:val="00BD2F95"/>
    <w:rsid w:val="00CB2FE1"/>
    <w:rsid w:val="00D7790E"/>
    <w:rsid w:val="00DD2FF3"/>
    <w:rsid w:val="00E152D8"/>
    <w:rsid w:val="00E82306"/>
    <w:rsid w:val="00EE68AC"/>
    <w:rsid w:val="00F23E77"/>
    <w:rsid w:val="00F52A44"/>
    <w:rsid w:val="00F5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3C825-3BA3-469F-85E0-4A48D58C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DD"/>
  </w:style>
  <w:style w:type="paragraph" w:styleId="Footer">
    <w:name w:val="footer"/>
    <w:basedOn w:val="Normal"/>
    <w:link w:val="FooterChar"/>
    <w:uiPriority w:val="99"/>
    <w:unhideWhenUsed/>
    <w:rsid w:val="0032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DD"/>
  </w:style>
  <w:style w:type="paragraph" w:styleId="ListParagraph">
    <w:name w:val="List Paragraph"/>
    <w:basedOn w:val="Normal"/>
    <w:uiPriority w:val="34"/>
    <w:qFormat/>
    <w:rsid w:val="009A4C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6FC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D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717DA-EE92-4545-9E65-C95AA4E7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Zimovčáková</dc:creator>
  <cp:keywords/>
  <dc:description/>
  <cp:lastModifiedBy>Sašen _</cp:lastModifiedBy>
  <cp:revision>5</cp:revision>
  <dcterms:created xsi:type="dcterms:W3CDTF">2018-01-15T13:51:00Z</dcterms:created>
  <dcterms:modified xsi:type="dcterms:W3CDTF">2018-01-20T17:58:00Z</dcterms:modified>
</cp:coreProperties>
</file>