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E6" w:rsidRDefault="009B431C" w:rsidP="009B431C">
      <w:pPr>
        <w:jc w:val="center"/>
        <w:rPr>
          <w:sz w:val="36"/>
          <w:szCs w:val="36"/>
        </w:rPr>
      </w:pPr>
      <w:r>
        <w:rPr>
          <w:sz w:val="36"/>
          <w:szCs w:val="36"/>
        </w:rPr>
        <w:t>Pracovný list</w:t>
      </w:r>
    </w:p>
    <w:p w:rsidR="009B431C" w:rsidRDefault="009B431C" w:rsidP="009B431C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>Princíp-</w:t>
      </w:r>
      <w:r>
        <w:rPr>
          <w:sz w:val="24"/>
          <w:szCs w:val="24"/>
        </w:rPr>
        <w:t xml:space="preserve"> technický- </w:t>
      </w:r>
      <w:r w:rsidRPr="009B431C">
        <w:rPr>
          <w:i/>
          <w:sz w:val="24"/>
          <w:szCs w:val="24"/>
        </w:rPr>
        <w:t>energia, ktorá vznikla štiepnou reakciou jadrového paliva je použitá na premenu vody na vodnú paru a tá následne poháňa turbíny, ktoré sú pripojené na generátor</w:t>
      </w:r>
      <w:r w:rsidR="008E023E">
        <w:rPr>
          <w:i/>
          <w:sz w:val="24"/>
          <w:szCs w:val="24"/>
        </w:rPr>
        <w:t>.</w:t>
      </w:r>
    </w:p>
    <w:p w:rsidR="00567D89" w:rsidRDefault="00F56903" w:rsidP="009B431C">
      <w:pPr>
        <w:jc w:val="both"/>
        <w:rPr>
          <w:i/>
          <w:sz w:val="24"/>
          <w:szCs w:val="24"/>
        </w:rPr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3.9pt;margin-top:47.65pt;width:181.4pt;height:32.6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F56903" w:rsidRDefault="00F56903">
                  <w:r>
                    <w:t>Primárny okruh</w:t>
                  </w:r>
                </w:p>
              </w:txbxContent>
            </v:textbox>
          </v:shape>
        </w:pict>
      </w:r>
      <w:r w:rsidR="009B431C" w:rsidRPr="009B431C">
        <w:rPr>
          <w:sz w:val="24"/>
          <w:szCs w:val="24"/>
        </w:rPr>
        <w:t xml:space="preserve">           </w:t>
      </w:r>
      <w:r w:rsidR="009B431C">
        <w:rPr>
          <w:sz w:val="24"/>
          <w:szCs w:val="24"/>
        </w:rPr>
        <w:t xml:space="preserve"> </w:t>
      </w:r>
      <w:r w:rsidR="00567D89">
        <w:rPr>
          <w:sz w:val="24"/>
          <w:szCs w:val="24"/>
        </w:rPr>
        <w:t xml:space="preserve">  </w:t>
      </w:r>
      <w:r w:rsidR="009B431C">
        <w:rPr>
          <w:sz w:val="24"/>
          <w:szCs w:val="24"/>
        </w:rPr>
        <w:t xml:space="preserve"> </w:t>
      </w:r>
      <w:r w:rsidR="009B431C" w:rsidRPr="009B431C">
        <w:rPr>
          <w:sz w:val="24"/>
          <w:szCs w:val="24"/>
        </w:rPr>
        <w:t>-</w:t>
      </w:r>
      <w:r w:rsidR="009B431C">
        <w:rPr>
          <w:sz w:val="24"/>
          <w:szCs w:val="24"/>
        </w:rPr>
        <w:t>fyzikálny-</w:t>
      </w:r>
      <w:r w:rsidR="00567D89">
        <w:rPr>
          <w:sz w:val="24"/>
          <w:szCs w:val="24"/>
        </w:rPr>
        <w:t xml:space="preserve"> </w:t>
      </w:r>
      <w:r w:rsidR="00567D89" w:rsidRPr="00567D89">
        <w:rPr>
          <w:i/>
          <w:sz w:val="24"/>
          <w:szCs w:val="24"/>
        </w:rPr>
        <w:t xml:space="preserve">nestabilné jadro uránu sa po zásahu neutrónu rozpadne na tzv. trosky a pritom sa uvoľnia ďalšie neutróny. Takáto reťazová reakcia musí byť kontrolovaná, inak by </w:t>
      </w:r>
      <w:r w:rsidR="00567D89">
        <w:rPr>
          <w:i/>
          <w:sz w:val="24"/>
          <w:szCs w:val="24"/>
        </w:rPr>
        <w:t>došlo k</w:t>
      </w:r>
      <w:r w:rsidR="008E023E">
        <w:rPr>
          <w:i/>
          <w:sz w:val="24"/>
          <w:szCs w:val="24"/>
        </w:rPr>
        <w:t> </w:t>
      </w:r>
      <w:r w:rsidR="00567D89">
        <w:rPr>
          <w:i/>
          <w:sz w:val="24"/>
          <w:szCs w:val="24"/>
        </w:rPr>
        <w:t>výbuchu</w:t>
      </w:r>
      <w:r w:rsidR="008E023E">
        <w:rPr>
          <w:i/>
          <w:sz w:val="24"/>
          <w:szCs w:val="24"/>
        </w:rPr>
        <w:t>.</w:t>
      </w:r>
    </w:p>
    <w:p w:rsidR="009B431C" w:rsidRDefault="00F56903" w:rsidP="009B431C">
      <w:pPr>
        <w:jc w:val="both"/>
        <w:rPr>
          <w:i/>
          <w:sz w:val="24"/>
          <w:szCs w:val="24"/>
        </w:rPr>
      </w:pPr>
      <w:r>
        <w:rPr>
          <w:noProof/>
          <w:lang w:eastAsia="sk-SK"/>
        </w:rPr>
        <w:pict>
          <v:shape id="_x0000_s1032" type="#_x0000_t202" style="position:absolute;left:0;text-align:left;margin-left:318pt;margin-top:19.75pt;width:104.1pt;height:33.7pt;z-index:251662336;mso-width-relative:margin;mso-height-relative:margin" filled="f" stroked="f">
            <v:textbox>
              <w:txbxContent>
                <w:p w:rsidR="00F56903" w:rsidRDefault="00F56903">
                  <w:r>
                    <w:t>Sekundárny okruh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19.65pt;margin-top:30.6pt;width:204pt;height:99.75pt;flip:y;z-index:251663360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26" type="#_x0000_t32" style="position:absolute;left:0;text-align:left;margin-left:70.15pt;margin-top:6.6pt;width:93.75pt;height:31.5pt;flip:y;z-index:251658240" o:connectortype="straight">
            <v:stroke endarrow="block"/>
          </v:shape>
        </w:pict>
      </w:r>
      <w:r w:rsidR="00567D89">
        <w:rPr>
          <w:noProof/>
          <w:lang w:eastAsia="sk-SK"/>
        </w:rPr>
        <w:drawing>
          <wp:inline distT="0" distB="0" distL="0" distR="0">
            <wp:extent cx="4381500" cy="2724150"/>
            <wp:effectExtent l="19050" t="0" r="0" b="0"/>
            <wp:docPr id="1" name="Obrázok 1" descr="http://energia.dennikn.sk/fileadmin/user_upload/princip_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ergia.dennikn.sk/fileadmin/user_upload/princip_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D89">
        <w:rPr>
          <w:i/>
          <w:sz w:val="24"/>
          <w:szCs w:val="24"/>
        </w:rPr>
        <w:t xml:space="preserve"> </w:t>
      </w:r>
    </w:p>
    <w:p w:rsidR="00A26DB5" w:rsidRDefault="008E023E" w:rsidP="008E023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palivo sa používa </w:t>
      </w:r>
      <w:r w:rsidR="00A26DB5">
        <w:rPr>
          <w:sz w:val="24"/>
          <w:szCs w:val="24"/>
        </w:rPr>
        <w:t>izotop 235</w:t>
      </w:r>
      <w:r>
        <w:rPr>
          <w:sz w:val="24"/>
          <w:szCs w:val="24"/>
        </w:rPr>
        <w:t xml:space="preserve">. </w:t>
      </w:r>
      <w:r w:rsidR="00A26DB5">
        <w:rPr>
          <w:sz w:val="24"/>
          <w:szCs w:val="24"/>
        </w:rPr>
        <w:t>V prírodnom uráne sa izotop 235 vyskytuje v 0,7%</w:t>
      </w:r>
    </w:p>
    <w:p w:rsidR="008E023E" w:rsidRDefault="008E023E" w:rsidP="00A26DB5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Preto sa musí z U238 získať U235 </w:t>
      </w:r>
      <w:r w:rsidR="00A26DB5">
        <w:rPr>
          <w:sz w:val="24"/>
          <w:szCs w:val="24"/>
        </w:rPr>
        <w:t>metódou ...................... na 2-4 %</w:t>
      </w:r>
    </w:p>
    <w:p w:rsidR="008E023E" w:rsidRDefault="008E023E" w:rsidP="008E023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8E023E">
        <w:rPr>
          <w:sz w:val="24"/>
          <w:szCs w:val="24"/>
        </w:rPr>
        <w:t>Jadrová reakcia môže byť riadená zasúvaním...................... tyčí</w:t>
      </w:r>
      <w:r w:rsidR="00171D71">
        <w:rPr>
          <w:sz w:val="24"/>
          <w:szCs w:val="24"/>
        </w:rPr>
        <w:t>(moderátorov)</w:t>
      </w:r>
      <w:r w:rsidRPr="008E023E">
        <w:rPr>
          <w:sz w:val="24"/>
          <w:szCs w:val="24"/>
        </w:rPr>
        <w:t>, ktoré pohlcujú neutróny a zabraňujú reťazovej reakcii</w:t>
      </w:r>
      <w:r w:rsidR="005F7C05">
        <w:rPr>
          <w:sz w:val="24"/>
          <w:szCs w:val="24"/>
        </w:rPr>
        <w:t xml:space="preserve"> alebo ......... .</w:t>
      </w:r>
    </w:p>
    <w:p w:rsidR="00DF63B5" w:rsidRDefault="00DF63B5" w:rsidP="008E023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Voda je v AE </w:t>
      </w:r>
      <w:proofErr w:type="spellStart"/>
      <w:r>
        <w:rPr>
          <w:sz w:val="24"/>
          <w:szCs w:val="24"/>
        </w:rPr>
        <w:t>Mochovce</w:t>
      </w:r>
      <w:proofErr w:type="spellEnd"/>
      <w:r>
        <w:rPr>
          <w:sz w:val="24"/>
          <w:szCs w:val="24"/>
        </w:rPr>
        <w:t xml:space="preserve"> použitá na moderovanie lebo ..................................................................................... .</w:t>
      </w:r>
    </w:p>
    <w:p w:rsidR="00DF63B5" w:rsidRDefault="00DF63B5" w:rsidP="008E023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Moderovanie grafitovými tyčami, ktoré bolo použité aj v ..................... je nevýhodné, lebo.........................................</w:t>
      </w:r>
    </w:p>
    <w:p w:rsidR="008E023E" w:rsidRDefault="00171D71" w:rsidP="008E023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chl</w:t>
      </w:r>
      <w:r w:rsidR="00035ADD">
        <w:rPr>
          <w:sz w:val="24"/>
          <w:szCs w:val="24"/>
        </w:rPr>
        <w:t>adenie reaktora môže byť použitá</w:t>
      </w:r>
      <w:r>
        <w:rPr>
          <w:sz w:val="24"/>
          <w:szCs w:val="24"/>
        </w:rPr>
        <w:t>..........., ............................., ............. .</w:t>
      </w:r>
    </w:p>
    <w:p w:rsidR="00171D71" w:rsidRDefault="00171D71" w:rsidP="008E023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AE </w:t>
      </w:r>
      <w:proofErr w:type="spellStart"/>
      <w:r>
        <w:rPr>
          <w:sz w:val="24"/>
          <w:szCs w:val="24"/>
        </w:rPr>
        <w:t>Mochovce</w:t>
      </w:r>
      <w:proofErr w:type="spellEnd"/>
      <w:r>
        <w:rPr>
          <w:sz w:val="24"/>
          <w:szCs w:val="24"/>
        </w:rPr>
        <w:t xml:space="preserve"> je reaktor chladený ................. .</w:t>
      </w:r>
    </w:p>
    <w:p w:rsidR="00DF63B5" w:rsidRDefault="00DF63B5" w:rsidP="008E023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Nevyužitá vodná para uniká cez...........</w:t>
      </w:r>
    </w:p>
    <w:p w:rsidR="0045524E" w:rsidRPr="006910EE" w:rsidRDefault="0045524E" w:rsidP="008E023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AE </w:t>
      </w:r>
      <w:proofErr w:type="spellStart"/>
      <w:r>
        <w:rPr>
          <w:sz w:val="24"/>
          <w:szCs w:val="24"/>
        </w:rPr>
        <w:t>Mochovce</w:t>
      </w:r>
      <w:proofErr w:type="spellEnd"/>
      <w:r>
        <w:rPr>
          <w:sz w:val="24"/>
          <w:szCs w:val="24"/>
        </w:rPr>
        <w:t xml:space="preserve"> je v skutočnosti </w:t>
      </w:r>
      <w:r>
        <w:rPr>
          <w:i/>
          <w:sz w:val="24"/>
          <w:szCs w:val="24"/>
        </w:rPr>
        <w:t>jadrová alebo atómová elektráreň lebo......................................................</w:t>
      </w:r>
    </w:p>
    <w:p w:rsidR="006910EE" w:rsidRDefault="006910EE" w:rsidP="008E023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Najväčšia atómová katastrofa</w:t>
      </w:r>
      <w:r w:rsidR="00DF63B5">
        <w:rPr>
          <w:sz w:val="24"/>
          <w:szCs w:val="24"/>
        </w:rPr>
        <w:t xml:space="preserve"> na Slovensku</w:t>
      </w:r>
      <w:r>
        <w:rPr>
          <w:sz w:val="24"/>
          <w:szCs w:val="24"/>
        </w:rPr>
        <w:t xml:space="preserve"> sa udiala v AE......................</w:t>
      </w:r>
    </w:p>
    <w:p w:rsidR="00171D71" w:rsidRDefault="00171D71" w:rsidP="00171D71">
      <w:pPr>
        <w:jc w:val="both"/>
        <w:rPr>
          <w:sz w:val="24"/>
          <w:szCs w:val="24"/>
        </w:rPr>
      </w:pPr>
    </w:p>
    <w:p w:rsidR="008F72DF" w:rsidRDefault="008F72DF" w:rsidP="00171D71">
      <w:pPr>
        <w:jc w:val="both"/>
        <w:rPr>
          <w:sz w:val="24"/>
          <w:szCs w:val="24"/>
        </w:rPr>
      </w:pPr>
    </w:p>
    <w:p w:rsidR="008F72DF" w:rsidRPr="008F72DF" w:rsidRDefault="008F72DF" w:rsidP="00171D71">
      <w:pPr>
        <w:jc w:val="both"/>
        <w:rPr>
          <w:sz w:val="20"/>
          <w:szCs w:val="20"/>
        </w:rPr>
      </w:pPr>
    </w:p>
    <w:sectPr w:rsidR="008F72DF" w:rsidRPr="008F72DF" w:rsidSect="00C5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5529"/>
    <w:multiLevelType w:val="hybridMultilevel"/>
    <w:tmpl w:val="6E6A5F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31C"/>
    <w:rsid w:val="00035ADD"/>
    <w:rsid w:val="00171D71"/>
    <w:rsid w:val="003070F5"/>
    <w:rsid w:val="0045524E"/>
    <w:rsid w:val="00567D89"/>
    <w:rsid w:val="005F7C05"/>
    <w:rsid w:val="006910EE"/>
    <w:rsid w:val="008E023E"/>
    <w:rsid w:val="008F72DF"/>
    <w:rsid w:val="009B431C"/>
    <w:rsid w:val="00A26DB5"/>
    <w:rsid w:val="00C572E6"/>
    <w:rsid w:val="00DF5C58"/>
    <w:rsid w:val="00DF63B5"/>
    <w:rsid w:val="00F5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2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D8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E0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Renáta</cp:lastModifiedBy>
  <cp:revision>4</cp:revision>
  <dcterms:created xsi:type="dcterms:W3CDTF">2015-03-12T17:41:00Z</dcterms:created>
  <dcterms:modified xsi:type="dcterms:W3CDTF">2015-03-12T20:28:00Z</dcterms:modified>
</cp:coreProperties>
</file>