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4" w:rsidRPr="00E03073" w:rsidRDefault="005F10B4">
      <w:pPr>
        <w:rPr>
          <w:b/>
          <w:sz w:val="32"/>
          <w:szCs w:val="32"/>
        </w:rPr>
      </w:pPr>
      <w:r w:rsidRPr="00E03073">
        <w:rPr>
          <w:b/>
          <w:sz w:val="32"/>
          <w:szCs w:val="32"/>
        </w:rPr>
        <w:t>Laboratórne cvičenie č. 4</w:t>
      </w:r>
    </w:p>
    <w:p w:rsidR="005F10B4" w:rsidRDefault="005F10B4">
      <w:r w:rsidRPr="00E03073">
        <w:rPr>
          <w:b/>
        </w:rPr>
        <w:t xml:space="preserve"> Názov</w:t>
      </w:r>
      <w:r>
        <w:t xml:space="preserve">: Overenie vzťahu pre periódu kyvadla </w:t>
      </w:r>
    </w:p>
    <w:p w:rsidR="00E03073" w:rsidRDefault="00E03073">
      <w:r w:rsidRPr="00E03073">
        <w:rPr>
          <w:b/>
        </w:rPr>
        <w:t>Meno:</w:t>
      </w:r>
      <w:r>
        <w:t xml:space="preserve"> Tatiana </w:t>
      </w:r>
      <w:proofErr w:type="spellStart"/>
      <w:r>
        <w:t>Onderčová</w:t>
      </w:r>
      <w:proofErr w:type="spellEnd"/>
      <w:r>
        <w:t xml:space="preserve"> ,2.A</w:t>
      </w:r>
    </w:p>
    <w:p w:rsidR="005F10B4" w:rsidRDefault="005F10B4">
      <w:r w:rsidRPr="00E03073">
        <w:rPr>
          <w:b/>
        </w:rPr>
        <w:t>Pomôcky:</w:t>
      </w:r>
      <w:r>
        <w:t xml:space="preserve"> kyvadlá rôznej dĺžky, stopky, dĺžkové meradlo, závažia známej hmotnosti </w:t>
      </w:r>
    </w:p>
    <w:p w:rsidR="005F10B4" w:rsidRDefault="005F10B4">
      <w:r w:rsidRPr="00E03073">
        <w:rPr>
          <w:b/>
        </w:rPr>
        <w:t>Teoretická časť:</w:t>
      </w:r>
      <w:r>
        <w:t xml:space="preserve"> Zavesíme telesá na 3 rôzne kyvadlá a podľa vzorca </w:t>
      </w:r>
      <m:oMath>
        <m:r>
          <w:rPr>
            <w:rFonts w:ascii="Cambria Math" w:hAnsi="Cambria Math"/>
          </w:rPr>
          <m:t>T=2π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</m:oMath>
      <w:r w:rsidR="00244FA4">
        <w:rPr>
          <w:rFonts w:eastAsiaTheme="minorEastAsia"/>
        </w:rPr>
        <w:t xml:space="preserve">  </w:t>
      </w:r>
      <w:r>
        <w:t xml:space="preserve">overíme, od čoho závisí perióda kyvadla. </w:t>
      </w:r>
    </w:p>
    <w:p w:rsidR="005F10B4" w:rsidRDefault="005F10B4">
      <w:r w:rsidRPr="00E03073">
        <w:rPr>
          <w:b/>
        </w:rPr>
        <w:t>Postup:</w:t>
      </w:r>
      <w:r>
        <w:t xml:space="preserve"> Na 3 rôzne kyvadlá zavesíme 3 závažia a postupne:</w:t>
      </w:r>
    </w:p>
    <w:p w:rsidR="005F10B4" w:rsidRDefault="005F10B4">
      <w:r>
        <w:t xml:space="preserve"> 1) každé závažie vychyľujeme niekoľkokrát o iný uhol,</w:t>
      </w:r>
    </w:p>
    <w:p w:rsidR="005F10B4" w:rsidRDefault="005F10B4">
      <w:r>
        <w:t xml:space="preserve"> 2) na jednom kyvadle skúšame 3 rôzne ťažké závažia, </w:t>
      </w:r>
    </w:p>
    <w:p w:rsidR="005F10B4" w:rsidRDefault="005F10B4">
      <w:r>
        <w:t xml:space="preserve">3) jedno závažie rozkývame o rovnaký uhol na 3 rôzne dlhých kyvadlách, </w:t>
      </w:r>
    </w:p>
    <w:p w:rsidR="005F10B4" w:rsidRDefault="005F10B4">
      <w:r>
        <w:t xml:space="preserve">4) podľa narátanej periódy a vyššie uvedeného vzorca určíme tiažové zrýchlenie g; pričom vždy meriame hodnotu 10 periód, kvôli presnosti. Nakoniec údaje zapíšeme do tabuľky a porovnáme namerané hodnoty s výpočtami. </w:t>
      </w:r>
    </w:p>
    <w:p w:rsidR="007005D0" w:rsidRPr="00E03073" w:rsidRDefault="005F10B4">
      <w:pPr>
        <w:rPr>
          <w:b/>
        </w:rPr>
      </w:pPr>
      <w:r w:rsidRPr="00E03073">
        <w:rPr>
          <w:b/>
        </w:rPr>
        <w:t>Úloha č. 1: Overenie závislosti periódy kyvadla od uhla vychýlenia</w:t>
      </w:r>
    </w:p>
    <w:tbl>
      <w:tblPr>
        <w:tblW w:w="4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1265"/>
        <w:gridCol w:w="875"/>
        <w:gridCol w:w="1269"/>
      </w:tblGrid>
      <w:tr w:rsidR="005F10B4" w:rsidRPr="005F10B4" w:rsidTr="005F10B4">
        <w:trPr>
          <w:trHeight w:val="20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P. č.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uhol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10 T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T</w:t>
            </w:r>
          </w:p>
        </w:tc>
      </w:tr>
      <w:tr w:rsidR="005F10B4" w:rsidRPr="005F10B4" w:rsidTr="005F10B4">
        <w:trPr>
          <w:trHeight w:val="20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1.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1. uhol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0B4" w:rsidRPr="005F10B4" w:rsidRDefault="00301342" w:rsidP="005F10B4">
            <w:pPr>
              <w:jc w:val="center"/>
            </w:pPr>
            <w:r>
              <w:t>31,73s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0B4" w:rsidRPr="005F10B4" w:rsidRDefault="00301342" w:rsidP="005F10B4">
            <w:pPr>
              <w:jc w:val="center"/>
            </w:pPr>
            <w:r>
              <w:t>3,173s</w:t>
            </w:r>
          </w:p>
        </w:tc>
      </w:tr>
      <w:tr w:rsidR="005F10B4" w:rsidRPr="005F10B4" w:rsidTr="005F10B4">
        <w:trPr>
          <w:trHeight w:val="20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2.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2. uhol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0B4" w:rsidRPr="005F10B4" w:rsidRDefault="00301342" w:rsidP="005F10B4">
            <w:pPr>
              <w:jc w:val="center"/>
            </w:pPr>
            <w:r>
              <w:t>31,66s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0B4" w:rsidRPr="005F10B4" w:rsidRDefault="00301342" w:rsidP="005F10B4">
            <w:pPr>
              <w:jc w:val="center"/>
            </w:pPr>
            <w:r>
              <w:t>3,166s</w:t>
            </w:r>
          </w:p>
        </w:tc>
      </w:tr>
      <w:tr w:rsidR="005F10B4" w:rsidRPr="005F10B4" w:rsidTr="005F10B4">
        <w:trPr>
          <w:trHeight w:val="20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3.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3. uhol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0B4" w:rsidRPr="005F10B4" w:rsidRDefault="00301342" w:rsidP="005F10B4">
            <w:pPr>
              <w:jc w:val="center"/>
            </w:pPr>
            <w:r>
              <w:t>31,59s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0B4" w:rsidRPr="005F10B4" w:rsidRDefault="00301342" w:rsidP="005F10B4">
            <w:pPr>
              <w:jc w:val="center"/>
            </w:pPr>
            <w:r>
              <w:t>3,159s</w:t>
            </w:r>
          </w:p>
        </w:tc>
      </w:tr>
      <w:tr w:rsidR="005F10B4" w:rsidRPr="005F10B4" w:rsidTr="005F10B4">
        <w:trPr>
          <w:trHeight w:val="20"/>
        </w:trPr>
        <w:tc>
          <w:tcPr>
            <w:tcW w:w="425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0B4" w:rsidRPr="005F10B4" w:rsidRDefault="005F10B4" w:rsidP="005F10B4"/>
        </w:tc>
      </w:tr>
      <w:tr w:rsidR="00301342" w:rsidRPr="005F10B4" w:rsidTr="005F10B4">
        <w:trPr>
          <w:trHeight w:val="20"/>
        </w:trPr>
        <w:tc>
          <w:tcPr>
            <w:tcW w:w="425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342" w:rsidRPr="005F10B4" w:rsidRDefault="00301342" w:rsidP="005F10B4"/>
        </w:tc>
      </w:tr>
    </w:tbl>
    <w:p w:rsidR="005F10B4" w:rsidRDefault="00301342">
      <w:r>
        <w:t>dĺžka l= 2,47m</w:t>
      </w:r>
    </w:p>
    <w:p w:rsidR="00301342" w:rsidRDefault="00301342">
      <w:r>
        <w:t>Perióda zistená výpočtom T´= 3,</w:t>
      </w:r>
      <w:r w:rsidR="007D3F6B">
        <w:t>15</w:t>
      </w:r>
      <w:r>
        <w:t xml:space="preserve"> s</w:t>
      </w:r>
    </w:p>
    <w:p w:rsidR="00C3417E" w:rsidRDefault="00C3417E">
      <w:pPr>
        <w:rPr>
          <w:b/>
        </w:rPr>
      </w:pPr>
    </w:p>
    <w:p w:rsidR="00C3417E" w:rsidRDefault="00C3417E">
      <w:pPr>
        <w:rPr>
          <w:b/>
        </w:rPr>
      </w:pPr>
    </w:p>
    <w:p w:rsidR="00C3417E" w:rsidRDefault="00C3417E">
      <w:pPr>
        <w:rPr>
          <w:b/>
        </w:rPr>
      </w:pPr>
    </w:p>
    <w:p w:rsidR="00C3417E" w:rsidRDefault="00C3417E">
      <w:pPr>
        <w:rPr>
          <w:b/>
        </w:rPr>
      </w:pPr>
    </w:p>
    <w:p w:rsidR="00C3417E" w:rsidRDefault="00C3417E">
      <w:pPr>
        <w:rPr>
          <w:b/>
        </w:rPr>
      </w:pPr>
    </w:p>
    <w:p w:rsidR="00C3417E" w:rsidRDefault="00C3417E">
      <w:pPr>
        <w:rPr>
          <w:b/>
        </w:rPr>
      </w:pPr>
    </w:p>
    <w:p w:rsidR="005F10B4" w:rsidRPr="00E03073" w:rsidRDefault="005F10B4">
      <w:pPr>
        <w:rPr>
          <w:b/>
        </w:rPr>
      </w:pPr>
      <w:r w:rsidRPr="00E03073">
        <w:rPr>
          <w:b/>
        </w:rPr>
        <w:lastRenderedPageBreak/>
        <w:t>Úloha č. 2: Overenie závislosti periódy kyvadla od hmotnosti</w:t>
      </w:r>
    </w:p>
    <w:tbl>
      <w:tblPr>
        <w:tblW w:w="4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185"/>
        <w:gridCol w:w="952"/>
        <w:gridCol w:w="1276"/>
      </w:tblGrid>
      <w:tr w:rsidR="005F10B4" w:rsidRPr="005F10B4" w:rsidTr="005F10B4">
        <w:trPr>
          <w:trHeight w:val="692"/>
        </w:trPr>
        <w:tc>
          <w:tcPr>
            <w:tcW w:w="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P. č.</w:t>
            </w:r>
          </w:p>
        </w:tc>
        <w:tc>
          <w:tcPr>
            <w:tcW w:w="11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Hmot</w:t>
            </w:r>
            <w:r>
              <w:t>nosť</w:t>
            </w:r>
          </w:p>
        </w:tc>
        <w:tc>
          <w:tcPr>
            <w:tcW w:w="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10 T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T</w:t>
            </w:r>
          </w:p>
        </w:tc>
      </w:tr>
      <w:tr w:rsidR="005F10B4" w:rsidRPr="005F10B4" w:rsidTr="005F10B4">
        <w:trPr>
          <w:trHeight w:val="20"/>
        </w:trPr>
        <w:tc>
          <w:tcPr>
            <w:tcW w:w="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1.</w:t>
            </w:r>
          </w:p>
        </w:tc>
        <w:tc>
          <w:tcPr>
            <w:tcW w:w="11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301342" w:rsidP="005F10B4">
            <w:pPr>
              <w:jc w:val="center"/>
            </w:pPr>
            <w:r>
              <w:t>m=50g</w:t>
            </w:r>
          </w:p>
        </w:tc>
        <w:tc>
          <w:tcPr>
            <w:tcW w:w="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0B4" w:rsidRPr="005F10B4" w:rsidRDefault="00301342" w:rsidP="005F10B4">
            <w:pPr>
              <w:jc w:val="center"/>
            </w:pPr>
            <w:r>
              <w:t>31,66s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0B4" w:rsidRPr="005F10B4" w:rsidRDefault="00301342" w:rsidP="005F10B4">
            <w:pPr>
              <w:jc w:val="center"/>
            </w:pPr>
            <w:r>
              <w:t>3,166s</w:t>
            </w:r>
          </w:p>
        </w:tc>
      </w:tr>
      <w:tr w:rsidR="005F10B4" w:rsidRPr="005F10B4" w:rsidTr="005F10B4">
        <w:trPr>
          <w:trHeight w:val="20"/>
        </w:trPr>
        <w:tc>
          <w:tcPr>
            <w:tcW w:w="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2.</w:t>
            </w:r>
          </w:p>
        </w:tc>
        <w:tc>
          <w:tcPr>
            <w:tcW w:w="11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2m</w:t>
            </w:r>
            <w:r w:rsidR="00301342">
              <w:t>=100g</w:t>
            </w:r>
          </w:p>
        </w:tc>
        <w:tc>
          <w:tcPr>
            <w:tcW w:w="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0B4" w:rsidRPr="005F10B4" w:rsidRDefault="00301342" w:rsidP="005F10B4">
            <w:pPr>
              <w:jc w:val="center"/>
            </w:pPr>
            <w:r>
              <w:t>31,39s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0B4" w:rsidRPr="005F10B4" w:rsidRDefault="00301342" w:rsidP="005F10B4">
            <w:pPr>
              <w:jc w:val="center"/>
            </w:pPr>
            <w:r>
              <w:t>3,139s</w:t>
            </w:r>
          </w:p>
        </w:tc>
      </w:tr>
      <w:tr w:rsidR="005F10B4" w:rsidRPr="005F10B4" w:rsidTr="005F10B4">
        <w:trPr>
          <w:trHeight w:val="20"/>
        </w:trPr>
        <w:tc>
          <w:tcPr>
            <w:tcW w:w="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3.</w:t>
            </w:r>
          </w:p>
        </w:tc>
        <w:tc>
          <w:tcPr>
            <w:tcW w:w="11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CA0" w:rsidRPr="005F10B4" w:rsidRDefault="005F10B4" w:rsidP="005F10B4">
            <w:pPr>
              <w:jc w:val="center"/>
            </w:pPr>
            <w:r w:rsidRPr="005F10B4">
              <w:t>3m</w:t>
            </w:r>
            <w:r w:rsidR="00301342">
              <w:t>=150g</w:t>
            </w:r>
          </w:p>
        </w:tc>
        <w:tc>
          <w:tcPr>
            <w:tcW w:w="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0B4" w:rsidRPr="005F10B4" w:rsidRDefault="00301342" w:rsidP="005F10B4">
            <w:pPr>
              <w:jc w:val="center"/>
            </w:pPr>
            <w:r>
              <w:t>31,54s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0B4" w:rsidRPr="005F10B4" w:rsidRDefault="00301342" w:rsidP="005F10B4">
            <w:pPr>
              <w:jc w:val="center"/>
            </w:pPr>
            <w:r>
              <w:t>3,154s</w:t>
            </w:r>
          </w:p>
        </w:tc>
      </w:tr>
      <w:tr w:rsidR="005F10B4" w:rsidRPr="005F10B4" w:rsidTr="005F10B4">
        <w:trPr>
          <w:trHeight w:val="20"/>
        </w:trPr>
        <w:tc>
          <w:tcPr>
            <w:tcW w:w="425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0B4" w:rsidRPr="005F10B4" w:rsidRDefault="005F10B4" w:rsidP="005F10B4"/>
        </w:tc>
      </w:tr>
    </w:tbl>
    <w:p w:rsidR="005F10B4" w:rsidRDefault="00301342">
      <w:r>
        <w:t>dĺžka l= 2,47m</w:t>
      </w:r>
    </w:p>
    <w:p w:rsidR="00301342" w:rsidRDefault="00301342" w:rsidP="00301342">
      <w:r>
        <w:t>Perióda zistená výpočtom T´= 3,</w:t>
      </w:r>
      <w:r w:rsidR="007D3F6B">
        <w:t>15</w:t>
      </w:r>
      <w:r>
        <w:t xml:space="preserve"> s</w:t>
      </w:r>
    </w:p>
    <w:p w:rsidR="005F10B4" w:rsidRPr="00E03073" w:rsidRDefault="005F10B4">
      <w:pPr>
        <w:rPr>
          <w:b/>
        </w:rPr>
      </w:pPr>
      <w:r w:rsidRPr="00E03073">
        <w:rPr>
          <w:b/>
        </w:rPr>
        <w:t>Úloha č. 3: Overte závislosť periódy kyvadla od dĺžky</w:t>
      </w:r>
    </w:p>
    <w:tbl>
      <w:tblPr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3"/>
        <w:gridCol w:w="1134"/>
        <w:gridCol w:w="992"/>
        <w:gridCol w:w="1276"/>
        <w:gridCol w:w="1276"/>
      </w:tblGrid>
      <w:tr w:rsidR="00301342" w:rsidRPr="005F10B4" w:rsidTr="00301342">
        <w:trPr>
          <w:trHeight w:val="20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342" w:rsidRPr="005F10B4" w:rsidRDefault="00301342" w:rsidP="005F10B4">
            <w:pPr>
              <w:jc w:val="center"/>
            </w:pPr>
            <w:r w:rsidRPr="005F10B4">
              <w:t>P. č.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342" w:rsidRPr="005F10B4" w:rsidRDefault="00301342" w:rsidP="005F10B4">
            <w:pPr>
              <w:jc w:val="center"/>
            </w:pPr>
            <w:r w:rsidRPr="005F10B4">
              <w:t>dĺžka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342" w:rsidRPr="005F10B4" w:rsidRDefault="00301342" w:rsidP="005F10B4">
            <w:pPr>
              <w:jc w:val="center"/>
            </w:pPr>
            <w:r w:rsidRPr="005F10B4">
              <w:t>10 T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342" w:rsidRPr="005F10B4" w:rsidRDefault="00301342" w:rsidP="005F10B4">
            <w:pPr>
              <w:jc w:val="center"/>
            </w:pPr>
            <w:r w:rsidRPr="005F10B4">
              <w:t>T</w:t>
            </w:r>
          </w:p>
        </w:tc>
        <w:tc>
          <w:tcPr>
            <w:tcW w:w="1276" w:type="dxa"/>
          </w:tcPr>
          <w:p w:rsidR="00301342" w:rsidRPr="005F10B4" w:rsidRDefault="00301342" w:rsidP="005F10B4">
            <w:pPr>
              <w:jc w:val="center"/>
            </w:pPr>
            <w:r>
              <w:t>T´</w:t>
            </w:r>
          </w:p>
        </w:tc>
      </w:tr>
      <w:tr w:rsidR="00301342" w:rsidRPr="005F10B4" w:rsidTr="00301342">
        <w:trPr>
          <w:trHeight w:val="20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342" w:rsidRPr="005F10B4" w:rsidRDefault="00301342" w:rsidP="005F10B4">
            <w:pPr>
              <w:jc w:val="center"/>
            </w:pPr>
            <w:r w:rsidRPr="005F10B4">
              <w:t>1.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342" w:rsidRPr="005F10B4" w:rsidRDefault="00301342" w:rsidP="005F10B4">
            <w:pPr>
              <w:jc w:val="center"/>
            </w:pPr>
            <w:r w:rsidRPr="005F10B4">
              <w:t>l</w:t>
            </w:r>
            <w:r w:rsidRPr="005F10B4">
              <w:rPr>
                <w:vertAlign w:val="subscript"/>
              </w:rPr>
              <w:t>1</w:t>
            </w:r>
            <w:r w:rsidRPr="005F10B4">
              <w:t>=</w:t>
            </w:r>
            <w:r>
              <w:t>2,47m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342" w:rsidRPr="005F10B4" w:rsidRDefault="00301342" w:rsidP="005F10B4">
            <w:pPr>
              <w:jc w:val="center"/>
            </w:pPr>
            <w:r>
              <w:t>31,54s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342" w:rsidRPr="005F10B4" w:rsidRDefault="00301342" w:rsidP="005F10B4">
            <w:pPr>
              <w:jc w:val="center"/>
            </w:pPr>
            <w:r>
              <w:t>3,154s</w:t>
            </w:r>
          </w:p>
        </w:tc>
        <w:tc>
          <w:tcPr>
            <w:tcW w:w="1276" w:type="dxa"/>
          </w:tcPr>
          <w:p w:rsidR="00301342" w:rsidRDefault="00301342" w:rsidP="007D3F6B">
            <w:pPr>
              <w:jc w:val="center"/>
            </w:pPr>
            <w:r>
              <w:t>3,</w:t>
            </w:r>
            <w:r w:rsidR="007D3F6B">
              <w:t>154</w:t>
            </w:r>
            <w:r>
              <w:t>s</w:t>
            </w:r>
          </w:p>
        </w:tc>
      </w:tr>
      <w:tr w:rsidR="00301342" w:rsidRPr="005F10B4" w:rsidTr="00301342">
        <w:trPr>
          <w:trHeight w:val="20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342" w:rsidRPr="005F10B4" w:rsidRDefault="00301342" w:rsidP="005F10B4">
            <w:pPr>
              <w:jc w:val="center"/>
            </w:pPr>
            <w:r w:rsidRPr="005F10B4">
              <w:t>2.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342" w:rsidRPr="005F10B4" w:rsidRDefault="00301342" w:rsidP="005F10B4">
            <w:pPr>
              <w:jc w:val="center"/>
            </w:pPr>
            <w:r w:rsidRPr="005F10B4">
              <w:t>l</w:t>
            </w:r>
            <w:r w:rsidRPr="005F10B4">
              <w:rPr>
                <w:vertAlign w:val="subscript"/>
              </w:rPr>
              <w:t>2</w:t>
            </w:r>
            <w:r w:rsidRPr="005F10B4">
              <w:t>=</w:t>
            </w:r>
            <w:r>
              <w:t>2,05m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342" w:rsidRPr="005F10B4" w:rsidRDefault="00301342" w:rsidP="005F10B4">
            <w:pPr>
              <w:jc w:val="center"/>
            </w:pPr>
            <w:r>
              <w:t>28,62s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342" w:rsidRPr="005F10B4" w:rsidRDefault="00301342" w:rsidP="005F10B4">
            <w:pPr>
              <w:jc w:val="center"/>
            </w:pPr>
            <w:r>
              <w:t>2,862s</w:t>
            </w:r>
          </w:p>
        </w:tc>
        <w:tc>
          <w:tcPr>
            <w:tcW w:w="1276" w:type="dxa"/>
          </w:tcPr>
          <w:p w:rsidR="00301342" w:rsidRDefault="00301342" w:rsidP="007D3F6B">
            <w:pPr>
              <w:jc w:val="center"/>
            </w:pPr>
            <w:r>
              <w:t>2,</w:t>
            </w:r>
            <w:r w:rsidR="007D3F6B">
              <w:t>943</w:t>
            </w:r>
            <w:r>
              <w:t>s</w:t>
            </w:r>
          </w:p>
        </w:tc>
      </w:tr>
      <w:tr w:rsidR="00301342" w:rsidRPr="005F10B4" w:rsidTr="00301342">
        <w:trPr>
          <w:trHeight w:val="20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342" w:rsidRPr="005F10B4" w:rsidRDefault="00301342" w:rsidP="005F10B4">
            <w:pPr>
              <w:jc w:val="center"/>
            </w:pPr>
            <w:r w:rsidRPr="005F10B4">
              <w:t>3.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342" w:rsidRPr="005F10B4" w:rsidRDefault="00301342" w:rsidP="005F10B4">
            <w:pPr>
              <w:jc w:val="center"/>
            </w:pPr>
            <w:r w:rsidRPr="005F10B4">
              <w:t>l</w:t>
            </w:r>
            <w:r w:rsidRPr="005F10B4">
              <w:rPr>
                <w:vertAlign w:val="subscript"/>
              </w:rPr>
              <w:t>3</w:t>
            </w:r>
            <w:r w:rsidRPr="005F10B4">
              <w:t>=</w:t>
            </w:r>
            <w:r>
              <w:t>1,19m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342" w:rsidRPr="005F10B4" w:rsidRDefault="00301342" w:rsidP="005F10B4">
            <w:pPr>
              <w:jc w:val="center"/>
            </w:pPr>
            <w:r>
              <w:t>22,09s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342" w:rsidRPr="005F10B4" w:rsidRDefault="00301342" w:rsidP="005F10B4">
            <w:pPr>
              <w:jc w:val="center"/>
            </w:pPr>
            <w:r>
              <w:t>2,209s</w:t>
            </w:r>
          </w:p>
        </w:tc>
        <w:tc>
          <w:tcPr>
            <w:tcW w:w="1276" w:type="dxa"/>
          </w:tcPr>
          <w:p w:rsidR="00301342" w:rsidRDefault="00301342" w:rsidP="007D3F6B">
            <w:pPr>
              <w:jc w:val="center"/>
            </w:pPr>
            <w:r>
              <w:t>2,</w:t>
            </w:r>
            <w:r w:rsidR="007D3F6B">
              <w:t>189</w:t>
            </w:r>
            <w:r>
              <w:t>s</w:t>
            </w:r>
          </w:p>
        </w:tc>
      </w:tr>
    </w:tbl>
    <w:p w:rsidR="005F10B4" w:rsidRPr="00E03073" w:rsidRDefault="005F10B4">
      <w:pPr>
        <w:rPr>
          <w:b/>
        </w:rPr>
      </w:pPr>
      <w:r w:rsidRPr="00E03073">
        <w:rPr>
          <w:b/>
        </w:rPr>
        <w:t>Úloha č. 4: Odmeraním periódy kyvadla určte hodnotu tiažového zrýchlenia g</w:t>
      </w:r>
    </w:p>
    <w:tbl>
      <w:tblPr>
        <w:tblStyle w:val="Mriekatabuky"/>
        <w:tblW w:w="0" w:type="auto"/>
        <w:tblLook w:val="04A0"/>
      </w:tblPr>
      <w:tblGrid>
        <w:gridCol w:w="817"/>
        <w:gridCol w:w="1134"/>
        <w:gridCol w:w="992"/>
        <w:gridCol w:w="1276"/>
        <w:gridCol w:w="1276"/>
      </w:tblGrid>
      <w:tr w:rsidR="005F10B4" w:rsidTr="005F10B4">
        <w:trPr>
          <w:trHeight w:val="521"/>
        </w:trPr>
        <w:tc>
          <w:tcPr>
            <w:tcW w:w="817" w:type="dxa"/>
            <w:vAlign w:val="center"/>
          </w:tcPr>
          <w:p w:rsidR="005F10B4" w:rsidRDefault="005F10B4" w:rsidP="005F10B4">
            <w:pPr>
              <w:jc w:val="center"/>
            </w:pPr>
            <w:r>
              <w:t>P. č.</w:t>
            </w:r>
          </w:p>
        </w:tc>
        <w:tc>
          <w:tcPr>
            <w:tcW w:w="1134" w:type="dxa"/>
            <w:vAlign w:val="center"/>
          </w:tcPr>
          <w:p w:rsidR="005F10B4" w:rsidRDefault="005F10B4" w:rsidP="005F10B4">
            <w:pPr>
              <w:jc w:val="center"/>
            </w:pPr>
            <w:r>
              <w:t>dĺžka</w:t>
            </w:r>
          </w:p>
        </w:tc>
        <w:tc>
          <w:tcPr>
            <w:tcW w:w="992" w:type="dxa"/>
            <w:vAlign w:val="center"/>
          </w:tcPr>
          <w:p w:rsidR="005F10B4" w:rsidRDefault="005F10B4" w:rsidP="005F10B4">
            <w:pPr>
              <w:jc w:val="center"/>
            </w:pPr>
            <w:r>
              <w:t>10 T</w:t>
            </w:r>
          </w:p>
        </w:tc>
        <w:tc>
          <w:tcPr>
            <w:tcW w:w="1276" w:type="dxa"/>
            <w:vAlign w:val="center"/>
          </w:tcPr>
          <w:p w:rsidR="005F10B4" w:rsidRDefault="005F10B4" w:rsidP="005F10B4">
            <w:pPr>
              <w:jc w:val="center"/>
            </w:pPr>
            <w:r>
              <w:t>T</w:t>
            </w:r>
          </w:p>
        </w:tc>
        <w:tc>
          <w:tcPr>
            <w:tcW w:w="1276" w:type="dxa"/>
            <w:vAlign w:val="center"/>
          </w:tcPr>
          <w:p w:rsidR="005F10B4" w:rsidRDefault="005F10B4" w:rsidP="005F10B4">
            <w:pPr>
              <w:jc w:val="center"/>
            </w:pPr>
            <w:r>
              <w:t>g</w:t>
            </w:r>
          </w:p>
        </w:tc>
      </w:tr>
      <w:tr w:rsidR="005F10B4" w:rsidTr="005F10B4">
        <w:trPr>
          <w:trHeight w:val="525"/>
        </w:trPr>
        <w:tc>
          <w:tcPr>
            <w:tcW w:w="817" w:type="dxa"/>
            <w:vAlign w:val="center"/>
          </w:tcPr>
          <w:p w:rsidR="005F10B4" w:rsidRDefault="005F10B4" w:rsidP="005F10B4">
            <w:pPr>
              <w:jc w:val="center"/>
            </w:pPr>
            <w:r>
              <w:t>1.</w:t>
            </w:r>
          </w:p>
        </w:tc>
        <w:tc>
          <w:tcPr>
            <w:tcW w:w="1134" w:type="dxa"/>
            <w:vAlign w:val="center"/>
          </w:tcPr>
          <w:p w:rsidR="005F10B4" w:rsidRDefault="005F10B4" w:rsidP="005F10B4">
            <w:pPr>
              <w:jc w:val="center"/>
            </w:pPr>
            <w:r w:rsidRPr="005F10B4">
              <w:t>l</w:t>
            </w:r>
            <w:r w:rsidRPr="005F10B4">
              <w:rPr>
                <w:vertAlign w:val="subscript"/>
              </w:rPr>
              <w:t>1</w:t>
            </w:r>
            <w:r w:rsidRPr="005F10B4">
              <w:t>=</w:t>
            </w:r>
            <w:r w:rsidR="00244FA4">
              <w:t>2,47m</w:t>
            </w:r>
          </w:p>
        </w:tc>
        <w:tc>
          <w:tcPr>
            <w:tcW w:w="992" w:type="dxa"/>
            <w:vAlign w:val="center"/>
          </w:tcPr>
          <w:p w:rsidR="005F10B4" w:rsidRDefault="00244FA4" w:rsidP="005F10B4">
            <w:pPr>
              <w:jc w:val="center"/>
            </w:pPr>
            <w:r>
              <w:t>31,54s</w:t>
            </w:r>
          </w:p>
        </w:tc>
        <w:tc>
          <w:tcPr>
            <w:tcW w:w="1276" w:type="dxa"/>
            <w:vAlign w:val="center"/>
          </w:tcPr>
          <w:p w:rsidR="005F10B4" w:rsidRDefault="00244FA4" w:rsidP="005F10B4">
            <w:pPr>
              <w:jc w:val="center"/>
            </w:pPr>
            <w:r>
              <w:t>3,154s</w:t>
            </w:r>
          </w:p>
        </w:tc>
        <w:tc>
          <w:tcPr>
            <w:tcW w:w="1276" w:type="dxa"/>
            <w:vAlign w:val="center"/>
          </w:tcPr>
          <w:p w:rsidR="005F10B4" w:rsidRPr="00C3417E" w:rsidRDefault="00C3417E" w:rsidP="005F10B4">
            <w:pPr>
              <w:jc w:val="center"/>
              <w:rPr>
                <w:vertAlign w:val="superscript"/>
              </w:rPr>
            </w:pPr>
            <w:r>
              <w:t>9,80m/s</w:t>
            </w:r>
            <w:r>
              <w:rPr>
                <w:vertAlign w:val="superscript"/>
              </w:rPr>
              <w:t>2</w:t>
            </w:r>
          </w:p>
        </w:tc>
      </w:tr>
      <w:tr w:rsidR="005F10B4" w:rsidTr="005F10B4">
        <w:trPr>
          <w:trHeight w:val="543"/>
        </w:trPr>
        <w:tc>
          <w:tcPr>
            <w:tcW w:w="817" w:type="dxa"/>
            <w:vAlign w:val="center"/>
          </w:tcPr>
          <w:p w:rsidR="005F10B4" w:rsidRDefault="005F10B4" w:rsidP="005F10B4">
            <w:pPr>
              <w:jc w:val="center"/>
            </w:pPr>
            <w:r>
              <w:t>2.</w:t>
            </w:r>
          </w:p>
        </w:tc>
        <w:tc>
          <w:tcPr>
            <w:tcW w:w="1134" w:type="dxa"/>
            <w:vAlign w:val="center"/>
          </w:tcPr>
          <w:p w:rsidR="005F10B4" w:rsidRDefault="005F10B4" w:rsidP="005F10B4">
            <w:pPr>
              <w:jc w:val="center"/>
            </w:pPr>
            <w:r w:rsidRPr="005F10B4">
              <w:t>l</w:t>
            </w:r>
            <w:r w:rsidRPr="005F10B4">
              <w:rPr>
                <w:vertAlign w:val="subscript"/>
              </w:rPr>
              <w:t>2</w:t>
            </w:r>
            <w:r w:rsidRPr="005F10B4">
              <w:t>=</w:t>
            </w:r>
            <w:r w:rsidR="00244FA4">
              <w:t>2,05m</w:t>
            </w:r>
          </w:p>
        </w:tc>
        <w:tc>
          <w:tcPr>
            <w:tcW w:w="992" w:type="dxa"/>
            <w:vAlign w:val="center"/>
          </w:tcPr>
          <w:p w:rsidR="005F10B4" w:rsidRDefault="00244FA4" w:rsidP="005F10B4">
            <w:pPr>
              <w:jc w:val="center"/>
            </w:pPr>
            <w:r>
              <w:t>28,62s</w:t>
            </w:r>
          </w:p>
        </w:tc>
        <w:tc>
          <w:tcPr>
            <w:tcW w:w="1276" w:type="dxa"/>
            <w:vAlign w:val="center"/>
          </w:tcPr>
          <w:p w:rsidR="005F10B4" w:rsidRDefault="00C3417E" w:rsidP="005F10B4">
            <w:pPr>
              <w:jc w:val="center"/>
            </w:pPr>
            <w:r>
              <w:t>2</w:t>
            </w:r>
            <w:r w:rsidR="00244FA4">
              <w:t>,862s</w:t>
            </w:r>
          </w:p>
        </w:tc>
        <w:tc>
          <w:tcPr>
            <w:tcW w:w="1276" w:type="dxa"/>
            <w:vAlign w:val="center"/>
          </w:tcPr>
          <w:p w:rsidR="005F10B4" w:rsidRDefault="00C3417E" w:rsidP="005F10B4">
            <w:pPr>
              <w:jc w:val="center"/>
            </w:pPr>
            <w:r>
              <w:t>9,88 m/s</w:t>
            </w:r>
            <w:r>
              <w:rPr>
                <w:vertAlign w:val="superscript"/>
              </w:rPr>
              <w:t>2</w:t>
            </w:r>
          </w:p>
        </w:tc>
      </w:tr>
      <w:tr w:rsidR="005F10B4" w:rsidTr="005F10B4">
        <w:trPr>
          <w:trHeight w:val="675"/>
        </w:trPr>
        <w:tc>
          <w:tcPr>
            <w:tcW w:w="817" w:type="dxa"/>
            <w:vAlign w:val="center"/>
          </w:tcPr>
          <w:p w:rsidR="005F10B4" w:rsidRDefault="005F10B4" w:rsidP="005F10B4">
            <w:pPr>
              <w:jc w:val="center"/>
            </w:pPr>
            <w:r>
              <w:t>3.</w:t>
            </w:r>
          </w:p>
        </w:tc>
        <w:tc>
          <w:tcPr>
            <w:tcW w:w="1134" w:type="dxa"/>
            <w:vAlign w:val="center"/>
          </w:tcPr>
          <w:p w:rsidR="005F10B4" w:rsidRDefault="005F10B4" w:rsidP="005F10B4">
            <w:pPr>
              <w:jc w:val="center"/>
            </w:pPr>
            <w:r w:rsidRPr="005F10B4">
              <w:t>l</w:t>
            </w:r>
            <w:r w:rsidRPr="005F10B4">
              <w:rPr>
                <w:vertAlign w:val="subscript"/>
              </w:rPr>
              <w:t>3</w:t>
            </w:r>
            <w:r w:rsidRPr="005F10B4">
              <w:t>=</w:t>
            </w:r>
            <w:r w:rsidR="00244FA4">
              <w:t>1,19m</w:t>
            </w:r>
          </w:p>
        </w:tc>
        <w:tc>
          <w:tcPr>
            <w:tcW w:w="992" w:type="dxa"/>
            <w:vAlign w:val="center"/>
          </w:tcPr>
          <w:p w:rsidR="005F10B4" w:rsidRDefault="00244FA4" w:rsidP="005F10B4">
            <w:pPr>
              <w:jc w:val="center"/>
            </w:pPr>
            <w:r>
              <w:t>22,09s</w:t>
            </w:r>
          </w:p>
        </w:tc>
        <w:tc>
          <w:tcPr>
            <w:tcW w:w="1276" w:type="dxa"/>
            <w:vAlign w:val="center"/>
          </w:tcPr>
          <w:p w:rsidR="005F10B4" w:rsidRDefault="00244FA4" w:rsidP="005F10B4">
            <w:pPr>
              <w:jc w:val="center"/>
            </w:pPr>
            <w:r>
              <w:t>2,209s</w:t>
            </w:r>
          </w:p>
        </w:tc>
        <w:tc>
          <w:tcPr>
            <w:tcW w:w="1276" w:type="dxa"/>
            <w:vAlign w:val="center"/>
          </w:tcPr>
          <w:p w:rsidR="005F10B4" w:rsidRDefault="00C3417E" w:rsidP="005F10B4">
            <w:pPr>
              <w:jc w:val="center"/>
            </w:pPr>
            <w:r>
              <w:t>9,63 m/s</w:t>
            </w:r>
            <w:r>
              <w:rPr>
                <w:vertAlign w:val="superscript"/>
              </w:rPr>
              <w:t>2</w:t>
            </w:r>
          </w:p>
        </w:tc>
      </w:tr>
    </w:tbl>
    <w:p w:rsidR="00C3417E" w:rsidRDefault="00C3417E"/>
    <w:p w:rsidR="005F10B4" w:rsidRDefault="005F10B4">
      <w:r w:rsidRPr="00E03073">
        <w:rPr>
          <w:b/>
        </w:rPr>
        <w:t>Záver:</w:t>
      </w:r>
      <w:r w:rsidR="0043158B">
        <w:t xml:space="preserve"> </w:t>
      </w:r>
      <w:r>
        <w:t xml:space="preserve"> Meraniami a výpočtami sme zistili, že perióda kyvadla závisí od dĺžky, no nezávisí od vychýlenia uhla a hmotnosti.</w:t>
      </w:r>
      <w:r w:rsidR="00C3417E">
        <w:t xml:space="preserve"> V úlohách 1-3 sa výpočtové hodnoty periódy približne zhodujú s odmeranými periódami. Chyby v laboratórnom  cvičení sú minimálne, napr. nepresné stopnutie periódy. </w:t>
      </w:r>
    </w:p>
    <w:sectPr w:rsidR="005F10B4" w:rsidSect="0070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F10B4"/>
    <w:rsid w:val="000A2CA0"/>
    <w:rsid w:val="00244FA4"/>
    <w:rsid w:val="00301342"/>
    <w:rsid w:val="0043158B"/>
    <w:rsid w:val="005F10B4"/>
    <w:rsid w:val="007005D0"/>
    <w:rsid w:val="007D3F6B"/>
    <w:rsid w:val="00C3417E"/>
    <w:rsid w:val="00E0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5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F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244FA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2A377-F59E-4B16-9C99-94AE66D3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Onderco</dc:creator>
  <cp:lastModifiedBy>Rastislav Onderco</cp:lastModifiedBy>
  <cp:revision>4</cp:revision>
  <dcterms:created xsi:type="dcterms:W3CDTF">2018-03-18T13:55:00Z</dcterms:created>
  <dcterms:modified xsi:type="dcterms:W3CDTF">2018-03-20T20:18:00Z</dcterms:modified>
</cp:coreProperties>
</file>